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5-3-2106/2025</w:t>
      </w:r>
    </w:p>
    <w:p w:rsidR="005F3147" w:rsidP="005F314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hAnsi="Times New Roman" w:cs="Times New Roman"/>
          <w:bCs/>
          <w:sz w:val="26"/>
          <w:szCs w:val="26"/>
        </w:rPr>
        <w:t>86MS0046-01-2024-008784-39</w:t>
      </w:r>
    </w:p>
    <w:p w:rsidR="005F3147" w:rsidP="005F314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22 января 2025 года                                                                      город Нижневартовск              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</w:t>
      </w:r>
      <w:r>
        <w:rPr>
          <w:rFonts w:ascii="Times New Roman" w:eastAsia="Times New Roman" w:hAnsi="Times New Roman" w:cs="Times New Roman"/>
          <w:sz w:val="26"/>
          <w:szCs w:val="26"/>
        </w:rPr>
        <w:t>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арушении в отношении: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Бахшалиева Раула Адалат оглы</w:t>
      </w:r>
      <w:r>
        <w:rPr>
          <w:rFonts w:ascii="Times New Roman" w:eastAsia="Times New Roman" w:hAnsi="Times New Roman" w:cs="Times New Roman"/>
          <w:sz w:val="26"/>
          <w:szCs w:val="26"/>
        </w:rPr>
        <w:t>,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зарегистрированного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паспорт *</w:t>
      </w:r>
    </w:p>
    <w:p w:rsidR="005F3147" w:rsidP="005F314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УСТАНОВИЛ: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6"/>
          <w:szCs w:val="26"/>
        </w:rPr>
        <w:t>размере 500 рублей</w:t>
      </w:r>
      <w:r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18810586240404007347 от 04.04.2024 </w:t>
      </w: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6"/>
          <w:szCs w:val="26"/>
        </w:rPr>
        <w:t>ч.2 ст. 12.9</w:t>
      </w:r>
      <w:r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 30.04.2024, в срок, предусмотренный ч. 1 ст. 32.2 Кодекса РФ об административных правонарушениях.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 рассмо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трение административного материала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соответствии с ч. 2 ст. 25.1 Кодекса РФ об АП мировой судья считает возможным рассмотреть дело в отс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утствие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Бахшалиева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следующие доказательства по делу: протокол об административном правонарушении 86 ХМ 629255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10.11.2024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согласно которому Бахшалиеву Р.А.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</w:t>
      </w:r>
      <w:r>
        <w:rPr>
          <w:rFonts w:ascii="Times New Roman" w:hAnsi="Times New Roman" w:cs="Times New Roman"/>
          <w:sz w:val="26"/>
          <w:szCs w:val="26"/>
        </w:rPr>
        <w:t>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18810586240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404007347 от 04.04.2024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500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; карточка операций с ВУ; карточку учета тр</w:t>
      </w:r>
      <w:r>
        <w:rPr>
          <w:rFonts w:ascii="Times New Roman" w:eastAsia="Times New Roman" w:hAnsi="Times New Roman" w:cs="Times New Roman"/>
          <w:sz w:val="26"/>
          <w:szCs w:val="26"/>
        </w:rPr>
        <w:t>анспортного средства; отчет отслеживания почтового отправления; сведения об административных правонарушениях;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ативного штрафа вносится или перечисляется лицом, привлеченным к административной ответственности, в банк. </w:t>
      </w:r>
    </w:p>
    <w:p w:rsidR="005F3147" w:rsidP="005F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от 04.04.2024,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30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обязан был уплатить административный штраф не позднее 29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</w:t>
      </w:r>
      <w:r>
        <w:rPr>
          <w:rFonts w:ascii="Times New Roman" w:eastAsia="Times New Roman" w:hAnsi="Times New Roman" w:cs="Times New Roman"/>
          <w:sz w:val="26"/>
          <w:szCs w:val="26"/>
        </w:rPr>
        <w:t>ле отсутствуют.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147" w:rsidP="005F314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5F3147" w:rsidP="005F314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Бахшалиева Раула Адалат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6414B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</w:t>
      </w:r>
      <w:r w:rsidRPr="0006414B">
        <w:rPr>
          <w:rFonts w:ascii="Times New Roman" w:eastAsia="Times New Roman" w:hAnsi="Times New Roman" w:cs="Times New Roman"/>
          <w:color w:val="006600"/>
          <w:sz w:val="26"/>
          <w:szCs w:val="26"/>
        </w:rPr>
        <w:t>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</w:t>
      </w:r>
      <w:r w:rsidRPr="0006414B">
        <w:rPr>
          <w:rFonts w:ascii="Times New Roman" w:eastAsia="Times New Roman" w:hAnsi="Times New Roman" w:cs="Times New Roman"/>
          <w:color w:val="006600"/>
          <w:sz w:val="26"/>
          <w:szCs w:val="26"/>
        </w:rPr>
        <w:t>00,</w:t>
      </w:r>
      <w:r w:rsidRPr="0006414B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06414B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06414B" w:rsidR="0006414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0412365400465014962420161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5F3147" w:rsidP="005F3147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6.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Е.В. Аксенова </w:t>
      </w: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147" w:rsidP="005F314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5F3147" w:rsidP="005F3147">
      <w:pPr>
        <w:rPr>
          <w:sz w:val="26"/>
          <w:szCs w:val="26"/>
        </w:rPr>
      </w:pPr>
    </w:p>
    <w:p w:rsidR="005F3147" w:rsidP="005F3147"/>
    <w:p w:rsidR="005F3147" w:rsidP="005F3147"/>
    <w:p w:rsidR="005F3147" w:rsidP="005F3147"/>
    <w:p w:rsidR="005F3147" w:rsidP="005F3147"/>
    <w:p w:rsidR="005F3147" w:rsidP="005F3147"/>
    <w:p w:rsidR="00E665F7"/>
    <w:sectPr w:rsidSect="005F31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4F"/>
    <w:rsid w:val="0006414B"/>
    <w:rsid w:val="00543C4F"/>
    <w:rsid w:val="005F3147"/>
    <w:rsid w:val="00B84105"/>
    <w:rsid w:val="00E66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B78BE5-87ED-4C1F-AE34-9A07B50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4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